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ca"/>
        <w:tblLayout w:type="fixed"/>
      </w:tblPr>
      <w:tblGrid>
        <w:gridCol w:w="8038"/>
        <w:gridCol w:w="1600"/>
      </w:tblGrid>
      <w:tr>
        <w:tblPrEx>
          <w:shd w:val="clear" w:color="auto" w:fill="cadfca"/>
        </w:tblPrEx>
        <w:trPr>
          <w:trHeight w:val="1460" w:hRule="atLeast"/>
        </w:trPr>
        <w:tc>
          <w:tcPr>
            <w:tcW w:type="dxa" w:w="80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spacing w:after="80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7c5c8a"/>
                <w:sz w:val="44"/>
                <w:szCs w:val="44"/>
                <w:u w:color="7c5c8a"/>
                <w:shd w:val="nil" w:color="auto" w:fill="auto"/>
                <w:rtl w:val="0"/>
                <w:lang w:val="it-IT"/>
                <w14:textFill>
                  <w14:solidFill>
                    <w14:srgbClr w14:val="7C5C8A"/>
                  </w14:solidFill>
                </w14:textFill>
              </w:rPr>
              <w:t>CINZIA PALAZZESE</w:t>
            </w:r>
          </w:p>
          <w:p>
            <w:pPr>
              <w:pStyle w:val="Corpo"/>
              <w:bidi w:val="0"/>
              <w:spacing w:after="8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outline w:val="0"/>
                <w:color w:val="555555"/>
                <w:sz w:val="26"/>
                <w:szCs w:val="26"/>
                <w:u w:color="555555"/>
                <w:shd w:val="nil" w:color="auto" w:fill="auto"/>
                <w:rtl w:val="0"/>
                <w:lang w:val="it-IT"/>
                <w14:textFill>
                  <w14:solidFill>
                    <w14:srgbClr w14:val="555555"/>
                  </w14:solidFill>
                </w14:textFill>
              </w:rPr>
              <w:t>Insegnante di Yoga  |  Tradizione Satyananda Yoga</w:t>
            </w:r>
            <w:r>
              <w:rPr>
                <w:outline w:val="0"/>
                <w:color w:val="555555"/>
                <w:sz w:val="26"/>
                <w:szCs w:val="26"/>
                <w:u w:color="555555"/>
                <w:shd w:val="nil" w:color="auto" w:fill="auto"/>
                <w:rtl w:val="0"/>
                <w:lang w:val="it-IT"/>
                <w14:textFill>
                  <w14:solidFill>
                    <w14:srgbClr w14:val="555555"/>
                  </w14:solidFill>
                </w14:textFill>
              </w:rPr>
              <w:t>®</w:t>
            </w:r>
          </w:p>
          <w:p>
            <w:pPr>
              <w:pStyle w:val="Corpo"/>
              <w:pBdr>
                <w:top w:val="nil"/>
                <w:left w:val="nil"/>
                <w:bottom w:val="single" w:color="cccccc" w:sz="4" w:space="0" w:shadow="0" w:frame="0"/>
                <w:right w:val="nil"/>
              </w:pBdr>
              <w:bidi w:val="0"/>
              <w:spacing w:after="28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777777"/>
                <w:u w:color="777777"/>
                <w:shd w:val="nil" w:color="auto" w:fill="auto"/>
                <w:rtl w:val="0"/>
                <w:lang w:val="it-IT"/>
                <w14:textFill>
                  <w14:solidFill>
                    <w14:srgbClr w14:val="777777"/>
                  </w14:solidFill>
                </w14:textFill>
              </w:rPr>
              <w:t xml:space="preserve">San Benedetto del Tronto (AP)  | Vice Presidente, Yoga Sadhana Ashram aps </w:t>
            </w:r>
            <w:r>
              <w:rPr>
                <w:outline w:val="0"/>
                <w:color w:val="777777"/>
                <w:u w:color="777777"/>
                <w:shd w:val="nil" w:color="auto" w:fill="auto"/>
                <w:rtl w:val="0"/>
                <w:lang w:val="it-IT"/>
                <w14:textFill>
                  <w14:solidFill>
                    <w14:srgbClr w14:val="777777"/>
                  </w14:solidFill>
                </w14:textFill>
              </w:rPr>
              <w:t xml:space="preserve">– </w:t>
            </w:r>
            <w:r>
              <w:rPr>
                <w:outline w:val="0"/>
                <w:color w:val="777777"/>
                <w:u w:color="777777"/>
                <w:shd w:val="nil" w:color="auto" w:fill="auto"/>
                <w:rtl w:val="0"/>
                <w:lang w:val="it-IT"/>
                <w14:textFill>
                  <w14:solidFill>
                    <w14:srgbClr w14:val="777777"/>
                  </w14:solidFill>
                </w14:textFill>
              </w:rPr>
              <w:t>Rotella (AP)  - kaveri@hotmail.it  | +39  335 5368814</w:t>
            </w:r>
          </w:p>
        </w:tc>
        <w:tc>
          <w:tcPr>
            <w:tcW w:type="dxa" w:w="16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right"/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899795" cy="899795"/>
                  <wp:effectExtent l="0" t="0" r="0" b="0"/>
                  <wp:docPr id="1073741825" name="officeArt object" descr="pho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hoto" descr="photo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"/>
        <w:widowControl w:val="0"/>
      </w:pPr>
    </w:p>
    <w:p>
      <w:pPr>
        <w:pStyle w:val="Corpo"/>
        <w:pBdr>
          <w:top w:val="nil"/>
          <w:left w:val="nil"/>
          <w:bottom w:val="single" w:color="7c5c8a" w:sz="6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7c5c8a"/>
          <w:sz w:val="24"/>
          <w:szCs w:val="24"/>
          <w:u w:color="7c5c8a"/>
          <w:rtl w:val="0"/>
          <w:lang w:val="es-ES_tradnl"/>
          <w14:textFill>
            <w14:solidFill>
              <w14:srgbClr w14:val="7C5C8A"/>
            </w14:solidFill>
          </w14:textFill>
        </w:rPr>
        <w:t>PERCORSO YOGICO E DI FORMAZIONE TRADIZIONALE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 xml:space="preserve">Dal 2011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>Insegnante di Yoga della tradizione Satyananda Yoga</w:t>
      </w:r>
      <w:r>
        <w:rPr>
          <w:rtl w:val="0"/>
          <w:lang w:val="it-IT"/>
        </w:rPr>
        <w:t xml:space="preserve">® – </w:t>
      </w:r>
      <w:r>
        <w:rPr>
          <w:rtl w:val="0"/>
          <w:lang w:val="it-IT"/>
        </w:rPr>
        <w:t>Associazione Centro Hara, Scuola di Yoga Satyananda ASD-PS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2011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2013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Corso triennale di formazione per insegnanti di yoga (asana, pranayama, shatkarma, yoga nidra)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Scuola di Yoga Satyananda Ashram Italia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 xml:space="preserve">2019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Diploma Nazionale CSEN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Istruttore Ginnastica Yoga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 xml:space="preserve">2026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Certificazione Tecnica Unione Sportiva-ACLI: Tecnico Provinciale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Istruttore/Educatore Sportivo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disciplina: ginnastica finalizzata alla salute e al fitness</w:t>
      </w:r>
    </w:p>
    <w:p>
      <w:pPr>
        <w:pStyle w:val="Corpo"/>
        <w:spacing w:before="120" w:after="60"/>
      </w:pPr>
      <w:r>
        <w:rPr>
          <w:b w:val="1"/>
          <w:bCs w:val="1"/>
          <w:rtl w:val="0"/>
          <w:lang w:val="it-IT"/>
        </w:rPr>
        <w:t xml:space="preserve">Seminari di approfondimento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Satyananda Ashram Italia (2008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2022):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rtl w:val="0"/>
          <w:lang w:val="it-IT"/>
        </w:rPr>
        <w:t xml:space="preserve">Kriya Yoga  </w:t>
      </w:r>
      <w:r>
        <w:rPr>
          <w:rtl w:val="0"/>
          <w:lang w:val="it-IT"/>
        </w:rPr>
        <w:t xml:space="preserve">·  </w:t>
      </w:r>
      <w:r>
        <w:rPr>
          <w:rtl w:val="0"/>
          <w:lang w:val="it-IT"/>
        </w:rPr>
        <w:t xml:space="preserve">Mantra e Nada Yoga  </w:t>
      </w:r>
      <w:r>
        <w:rPr>
          <w:rtl w:val="0"/>
          <w:lang w:val="it-IT"/>
        </w:rPr>
        <w:t xml:space="preserve">·  </w:t>
      </w:r>
      <w:r>
        <w:rPr>
          <w:rtl w:val="0"/>
          <w:lang w:val="it-IT"/>
        </w:rPr>
        <w:t>Mantra Sadhana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rtl w:val="0"/>
          <w:lang w:val="it-IT"/>
        </w:rPr>
        <w:t xml:space="preserve">Preparazione alla posizione meditativa e pratica di Kaya Sthairyam  </w:t>
      </w:r>
      <w:r>
        <w:rPr>
          <w:rtl w:val="0"/>
          <w:lang w:val="it-IT"/>
        </w:rPr>
        <w:t xml:space="preserve">·  </w:t>
      </w:r>
      <w:r>
        <w:rPr>
          <w:rtl w:val="0"/>
          <w:lang w:val="it-IT"/>
        </w:rPr>
        <w:t>I 5 Kosha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rtl w:val="0"/>
          <w:lang w:val="it-IT"/>
        </w:rPr>
        <w:t xml:space="preserve">Tecniche meditative della tradizione Satyananda  </w:t>
      </w:r>
      <w:r>
        <w:rPr>
          <w:rtl w:val="0"/>
          <w:lang w:val="it-IT"/>
        </w:rPr>
        <w:t xml:space="preserve">·  </w:t>
      </w:r>
      <w:r>
        <w:rPr>
          <w:rtl w:val="0"/>
          <w:lang w:val="it-IT"/>
        </w:rPr>
        <w:t>Meditazioni sui Chakra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rtl w:val="0"/>
          <w:lang w:val="it-IT"/>
        </w:rPr>
        <w:t>Suryanamaskara e Pranayama (corso di approfondimento e aggiornamento, 6 ore)</w:t>
      </w:r>
    </w:p>
    <w:p>
      <w:pPr>
        <w:pStyle w:val="Corpo"/>
        <w:spacing w:before="100" w:after="60"/>
      </w:pPr>
      <w:r>
        <w:rPr>
          <w:b w:val="1"/>
          <w:bCs w:val="1"/>
          <w:rtl w:val="0"/>
          <w:lang w:val="it-IT"/>
        </w:rPr>
        <w:t xml:space="preserve">Seminari di approfondimento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Centro Hara, Scuola di Yoga:</w:t>
      </w:r>
    </w:p>
    <w:p>
      <w:pPr>
        <w:pStyle w:val="List Paragraph"/>
        <w:numPr>
          <w:ilvl w:val="0"/>
          <w:numId w:val="2"/>
        </w:numPr>
        <w:bidi w:val="0"/>
        <w:spacing w:before="60" w:after="6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 xml:space="preserve">Tattwa Shuddhi  </w:t>
      </w:r>
      <w:r>
        <w:rPr>
          <w:rtl w:val="0"/>
          <w:lang w:val="it-IT"/>
        </w:rPr>
        <w:t xml:space="preserve">·  </w:t>
      </w:r>
      <w:r>
        <w:rPr>
          <w:rtl w:val="0"/>
          <w:lang w:val="it-IT"/>
        </w:rPr>
        <w:t xml:space="preserve">Shatkarma  </w:t>
      </w:r>
      <w:r>
        <w:rPr>
          <w:rtl w:val="0"/>
          <w:lang w:val="it-IT"/>
        </w:rPr>
        <w:t xml:space="preserve">·  </w:t>
      </w:r>
      <w:r>
        <w:rPr>
          <w:rtl w:val="0"/>
          <w:lang w:val="it-IT"/>
        </w:rPr>
        <w:t>Meditazione SWAN</w:t>
      </w:r>
    </w:p>
    <w:p>
      <w:pPr>
        <w:pStyle w:val="Corpo"/>
        <w:pBdr>
          <w:top w:val="nil"/>
          <w:left w:val="nil"/>
          <w:bottom w:val="single" w:color="7c5c8a" w:sz="6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7c5c8a"/>
          <w:sz w:val="24"/>
          <w:szCs w:val="24"/>
          <w:u w:color="7c5c8a"/>
          <w:rtl w:val="0"/>
          <w:lang w:val="it-IT"/>
          <w14:textFill>
            <w14:solidFill>
              <w14:srgbClr w14:val="7C5C8A"/>
            </w14:solidFill>
          </w14:textFill>
        </w:rPr>
        <w:t>PERCORSO ASSOCIATIVO</w:t>
      </w:r>
    </w:p>
    <w:p>
      <w:pPr>
        <w:pStyle w:val="List Paragraph"/>
        <w:numPr>
          <w:ilvl w:val="0"/>
          <w:numId w:val="2"/>
        </w:numPr>
        <w:bidi w:val="0"/>
        <w:spacing w:before="60" w:after="60"/>
        <w:ind w:right="0"/>
        <w:jc w:val="left"/>
        <w:rPr>
          <w:b w:val="1"/>
          <w:bCs w:val="1"/>
          <w:i w:val="1"/>
          <w:iCs w:val="1"/>
          <w:rtl w:val="0"/>
          <w:lang w:val="it-IT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Centro Hara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>Scuola di Yoga asd  -</w:t>
      </w:r>
      <w:r>
        <w:rPr>
          <w:b w:val="0"/>
          <w:bCs w:val="0"/>
          <w:i w:val="1"/>
          <w:iCs w:val="1"/>
          <w:rtl w:val="0"/>
          <w:lang w:val="it-IT"/>
        </w:rPr>
        <w:t xml:space="preserve"> San Benedetto del Tronto ( poi Rotella)</w:t>
      </w:r>
      <w:r>
        <w:rPr>
          <w:b w:val="1"/>
          <w:bCs w:val="1"/>
          <w:i w:val="1"/>
          <w:iCs w:val="1"/>
          <w:rtl w:val="0"/>
          <w:lang w:val="it-IT"/>
        </w:rPr>
        <w:t xml:space="preserve">  </w:t>
      </w:r>
      <w:r>
        <w:rPr>
          <w:b w:val="0"/>
          <w:bCs w:val="0"/>
          <w:i w:val="1"/>
          <w:iCs w:val="1"/>
          <w:rtl w:val="0"/>
          <w:lang w:val="it-IT"/>
        </w:rPr>
        <w:t>- Socia da dicembre 2008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i w:val="1"/>
          <w:iCs w:val="1"/>
          <w:rtl w:val="0"/>
          <w:lang w:val="it-IT"/>
        </w:rPr>
        <w:t>Yoga Sadhana Ashram APS (YSA)</w:t>
      </w:r>
      <w:r>
        <w:rPr>
          <w:rtl w:val="0"/>
          <w:lang w:val="it-IT"/>
        </w:rPr>
        <w:t xml:space="preserve"> – </w:t>
      </w:r>
      <w:r>
        <w:rPr>
          <w:rtl w:val="0"/>
          <w:lang w:val="it-IT"/>
        </w:rPr>
        <w:t xml:space="preserve">Rotella (AP)  - </w:t>
      </w:r>
      <w:r>
        <w:rPr>
          <w:rtl w:val="0"/>
          <w:lang w:val="it-IT"/>
        </w:rPr>
        <w:t>Socia Fondatrice dal 10 ottobre 2016</w:t>
      </w:r>
    </w:p>
    <w:p>
      <w:pPr>
        <w:pStyle w:val="Corpo"/>
        <w:pBdr>
          <w:top w:val="nil"/>
          <w:left w:val="nil"/>
          <w:bottom w:val="single" w:color="7c5c8a" w:sz="6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7c5c8a"/>
          <w:sz w:val="24"/>
          <w:szCs w:val="24"/>
          <w:u w:color="7c5c8a"/>
          <w:rtl w:val="0"/>
          <w:lang w:val="de-DE"/>
          <w14:textFill>
            <w14:solidFill>
              <w14:srgbClr w14:val="7C5C8A"/>
            </w14:solidFill>
          </w14:textFill>
        </w:rPr>
        <w:t>FORMAZIONE ACCADEMICA E PROFESSIONALE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985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 xml:space="preserve">- </w:t>
      </w:r>
      <w:r>
        <w:rPr>
          <w:rtl w:val="0"/>
          <w:lang w:val="it-IT"/>
        </w:rPr>
        <w:t>Qualifica</w:t>
      </w:r>
      <w:r>
        <w:rPr>
          <w:rtl w:val="0"/>
          <w:lang w:val="it-IT"/>
        </w:rPr>
        <w:t xml:space="preserve"> professionale: figurinista e modellista industriale</w:t>
      </w:r>
      <w:r>
        <w:rPr>
          <w:rtl w:val="0"/>
          <w:lang w:val="it-IT"/>
        </w:rPr>
        <w:t xml:space="preserve"> (Corso biennale Regione Marche)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</w:t>
      </w:r>
      <w:r>
        <w:rPr>
          <w:b w:val="1"/>
          <w:bCs w:val="1"/>
          <w:rtl w:val="0"/>
          <w:lang w:val="it-IT"/>
        </w:rPr>
        <w:t>993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 xml:space="preserve">- </w:t>
      </w:r>
      <w:r>
        <w:rPr>
          <w:rtl w:val="0"/>
          <w:lang w:val="it-IT"/>
        </w:rPr>
        <w:t xml:space="preserve">Diploma di licenza di </w:t>
      </w:r>
      <w:r>
        <w:rPr>
          <w:rtl w:val="0"/>
          <w:lang w:val="it-IT"/>
        </w:rPr>
        <w:t xml:space="preserve">Liceo Linguistico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voto: 42/60</w:t>
      </w:r>
      <w:r>
        <w:rPr>
          <w:rtl w:val="0"/>
          <w:lang w:val="it-IT"/>
        </w:rPr>
        <w:t xml:space="preserve"> (Liceo Linguistico S.ta Caterina da Siena - Venezia-Mestre)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Laurea triennale</w:t>
      </w:r>
      <w:r>
        <w:rPr>
          <w:rtl w:val="0"/>
          <w:lang w:val="it-IT"/>
        </w:rPr>
        <w:t xml:space="preserve"> in Scienze dei Prodotti Erboristici e della Salute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Universit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Pisa, Dipartimento di Farmacia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voto: </w:t>
      </w:r>
      <w:r>
        <w:rPr>
          <w:rtl w:val="0"/>
          <w:lang w:val="it-IT"/>
        </w:rPr>
        <w:t>110/110 con lode</w:t>
      </w:r>
    </w:p>
    <w:p>
      <w:pPr>
        <w:pStyle w:val="Corpo"/>
        <w:pBdr>
          <w:top w:val="nil"/>
          <w:left w:val="nil"/>
          <w:bottom w:val="single" w:color="7c5c8a" w:sz="6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7c5c8a"/>
          <w:sz w:val="24"/>
          <w:szCs w:val="24"/>
          <w:u w:color="7c5c8a"/>
          <w:rtl w:val="0"/>
          <w:lang w:val="de-DE"/>
          <w14:textFill>
            <w14:solidFill>
              <w14:srgbClr w14:val="7C5C8A"/>
            </w14:solidFill>
          </w14:textFill>
        </w:rPr>
        <w:t>ESPERIENZA PROFESSIONALE</w:t>
      </w:r>
    </w:p>
    <w:p>
      <w:pPr>
        <w:pStyle w:val="Corpo"/>
        <w:spacing w:before="100" w:after="80"/>
      </w:pPr>
      <w:r>
        <w:rPr>
          <w:b w:val="1"/>
          <w:bCs w:val="1"/>
          <w:outline w:val="0"/>
          <w:color w:val="7c5c8a"/>
          <w:u w:color="7c5c8a"/>
          <w:rtl w:val="0"/>
          <w:lang w:val="it-IT"/>
          <w14:textFill>
            <w14:solidFill>
              <w14:srgbClr w14:val="7C5C8A"/>
            </w14:solidFill>
          </w14:textFill>
        </w:rPr>
        <w:t>Settore erboristico e benessere: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2020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2023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Titolare e gestore di erboristeria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San Benedetto del Tronto (AP)</w:t>
      </w:r>
    </w:p>
    <w:p>
      <w:pPr>
        <w:pStyle w:val="Corpo"/>
        <w:spacing w:before="100" w:after="80"/>
      </w:pPr>
      <w:r>
        <w:rPr>
          <w:b w:val="1"/>
          <w:bCs w:val="1"/>
          <w:outline w:val="0"/>
          <w:color w:val="7c5c8a"/>
          <w:u w:color="7c5c8a"/>
          <w:rtl w:val="0"/>
          <w:lang w:val="it-IT"/>
          <w14:textFill>
            <w14:solidFill>
              <w14:srgbClr w14:val="7C5C8A"/>
            </w14:solidFill>
          </w14:textFill>
        </w:rPr>
        <w:t>Settore moda e abbigliamento: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1998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2015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Consulente stile/prodotto donna e bimba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Fornarina, Fornari Spa, Civitanova Marche (MC)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2013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2016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Consulente stile/prodotto bimbo/a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Naturino, Falc Srl, Civitanova Marche (MC)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2016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2019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Consulente stile/prodotto abbigliamento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CFT Srl, Mosciano Sant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Angelo (TE)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1997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1998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Responsabile prodotto donna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Pinko, CRIS Confezioni Srl, Fidenza (PR)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 xml:space="preserve">1997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Responsabile prodotto donna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Indian Rose, Quartermaster Srl, Mosciano Sant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Angelo (TE)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1995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1996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Responsabile prodotto donna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Miss Sixty, Sixty Spa, Chieti (CH)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 xml:space="preserve">1994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Responsabile prodotto donna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Helenconf Srl, Castiglione del Lago (PG)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1990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1993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Responsabile prodotto uomo/donna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Valentino Jeans, Italiana Manifatture, San Benedetto del Tronto (AP)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1988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1989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Assistente prodotto abbigliamento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Italiana Manifatture, San Benedetto del Tronto (AP)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>1986</w:t>
      </w:r>
      <w:r>
        <w:rPr>
          <w:b w:val="1"/>
          <w:bCs w:val="1"/>
          <w:rtl w:val="0"/>
          <w:lang w:val="it-IT"/>
        </w:rPr>
        <w:t>–</w:t>
      </w:r>
      <w:r>
        <w:rPr>
          <w:b w:val="1"/>
          <w:bCs w:val="1"/>
          <w:rtl w:val="0"/>
          <w:lang w:val="it-IT"/>
        </w:rPr>
        <w:t xml:space="preserve">1987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Apprendista modellista/prodotto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Artigiani Associati Studio, Acquaviva Picena (AP)</w:t>
      </w:r>
    </w:p>
    <w:p>
      <w:pPr>
        <w:pStyle w:val="Corpo"/>
        <w:pBdr>
          <w:top w:val="nil"/>
          <w:left w:val="nil"/>
          <w:bottom w:val="single" w:color="7c5c8a" w:sz="6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7c5c8a"/>
          <w:sz w:val="24"/>
          <w:szCs w:val="24"/>
          <w:u w:color="7c5c8a"/>
          <w:rtl w:val="0"/>
          <w:lang w:val="de-DE"/>
          <w14:textFill>
            <w14:solidFill>
              <w14:srgbClr w14:val="7C5C8A"/>
            </w14:solidFill>
          </w14:textFill>
        </w:rPr>
        <w:t>ALTRE QUALIFICHE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 xml:space="preserve">2019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Corso SAB (somministrazione alimenti e bevande), sicurezza sul lavoro, HACCP e primo soccorso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CNA, San Benedetto del Tronto</w:t>
      </w:r>
    </w:p>
    <w:p>
      <w:pPr>
        <w:pStyle w:val="List Paragraph"/>
        <w:numPr>
          <w:ilvl w:val="0"/>
          <w:numId w:val="2"/>
        </w:numPr>
        <w:spacing w:before="60" w:after="60"/>
        <w:rPr>
          <w:lang w:val="it-IT"/>
        </w:rPr>
      </w:pPr>
      <w:r>
        <w:rPr>
          <w:b w:val="1"/>
          <w:bCs w:val="1"/>
          <w:rtl w:val="0"/>
          <w:lang w:val="it-IT"/>
        </w:rPr>
        <w:t xml:space="preserve">Maggio 2025 </w:t>
      </w:r>
      <w:r>
        <w:rPr>
          <w:b w:val="1"/>
          <w:bCs w:val="1"/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Corso HACCP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Universit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degli Studi di Camerino</w:t>
      </w:r>
    </w:p>
    <w:p>
      <w:pPr>
        <w:pStyle w:val="Corpo"/>
        <w:pBdr>
          <w:top w:val="nil"/>
          <w:left w:val="nil"/>
          <w:bottom w:val="single" w:color="7c5c8a" w:sz="6" w:space="0" w:shadow="0" w:frame="0"/>
          <w:right w:val="nil"/>
        </w:pBdr>
        <w:spacing w:before="320" w:after="160"/>
      </w:pPr>
      <w:r>
        <w:rPr>
          <w:b w:val="1"/>
          <w:bCs w:val="1"/>
          <w:outline w:val="0"/>
          <w:color w:val="7c5c8a"/>
          <w:sz w:val="24"/>
          <w:szCs w:val="24"/>
          <w:u w:color="7c5c8a"/>
          <w:rtl w:val="0"/>
          <w14:textFill>
            <w14:solidFill>
              <w14:srgbClr w14:val="7C5C8A"/>
            </w14:solidFill>
          </w14:textFill>
        </w:rPr>
        <w:t>LINGUE E COMPETENZE</w:t>
      </w:r>
    </w:p>
    <w:p>
      <w:pPr>
        <w:pStyle w:val="Corpo"/>
        <w:spacing w:before="60" w:after="60"/>
      </w:pPr>
      <w:r>
        <w:rPr>
          <w:b w:val="1"/>
          <w:bCs w:val="1"/>
          <w:rtl w:val="0"/>
          <w:lang w:val="it-IT"/>
        </w:rPr>
        <w:t>Lingue:</w:t>
      </w:r>
    </w:p>
    <w:p>
      <w:pPr>
        <w:pStyle w:val="Corpo"/>
        <w:spacing w:before="40" w:after="80"/>
        <w:ind w:left="480" w:firstLine="0"/>
      </w:pPr>
      <w:r>
        <w:rPr>
          <w:rtl w:val="0"/>
          <w:lang w:val="it-IT"/>
        </w:rPr>
        <w:t xml:space="preserve">Italiano: madrelingua  </w:t>
      </w:r>
      <w:r>
        <w:rPr>
          <w:rtl w:val="0"/>
        </w:rPr>
        <w:t xml:space="preserve">·  </w:t>
      </w:r>
      <w:r>
        <w:rPr>
          <w:rtl w:val="0"/>
          <w:lang w:val="it-IT"/>
        </w:rPr>
        <w:t xml:space="preserve">Inglese: buono  </w:t>
      </w:r>
      <w:r>
        <w:rPr>
          <w:rtl w:val="0"/>
        </w:rPr>
        <w:t xml:space="preserve">·  </w:t>
      </w:r>
      <w:r>
        <w:rPr>
          <w:rtl w:val="0"/>
          <w:lang w:val="it-IT"/>
        </w:rPr>
        <w:t xml:space="preserve">Francese: elementare  </w:t>
      </w:r>
      <w:r>
        <w:rPr>
          <w:rtl w:val="0"/>
        </w:rPr>
        <w:t xml:space="preserve">·  </w:t>
      </w:r>
      <w:r>
        <w:rPr>
          <w:rtl w:val="0"/>
          <w:lang w:val="it-IT"/>
        </w:rPr>
        <w:t>Spagnolo: elementare</w:t>
      </w:r>
    </w:p>
    <w:p>
      <w:pPr>
        <w:pStyle w:val="Corpo"/>
        <w:spacing w:before="60" w:after="60"/>
      </w:pPr>
      <w:r>
        <w:rPr>
          <w:b w:val="1"/>
          <w:bCs w:val="1"/>
          <w:rtl w:val="0"/>
          <w:lang w:val="it-IT"/>
        </w:rPr>
        <w:t>Informatica:</w:t>
      </w:r>
    </w:p>
    <w:p>
      <w:pPr>
        <w:pStyle w:val="Corpo"/>
        <w:spacing w:before="40" w:after="60"/>
        <w:ind w:left="480" w:firstLine="0"/>
      </w:pPr>
      <w:r>
        <w:rPr>
          <w:rtl w:val="0"/>
          <w:lang w:val="en-US"/>
        </w:rPr>
        <w:t xml:space="preserve">Microsoft Office (Word, Excel, PowerPoint)  </w:t>
      </w:r>
      <w:r>
        <w:rPr>
          <w:rtl w:val="0"/>
        </w:rPr>
        <w:t xml:space="preserve">·  </w:t>
      </w:r>
      <w:r>
        <w:rPr>
          <w:rtl w:val="0"/>
          <w:lang w:val="en-US"/>
        </w:rPr>
        <w:t>Apple (Pages, Numbers, Keynote)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48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96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68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0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12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84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6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28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000" w:hanging="2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